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B7293" w14:textId="77777777" w:rsidR="00291FB8" w:rsidRPr="00291FB8" w:rsidRDefault="00291FB8" w:rsidP="00291FB8">
      <w:pPr>
        <w:pStyle w:val="PargrafodaLista"/>
        <w:tabs>
          <w:tab w:val="left" w:pos="567"/>
        </w:tabs>
        <w:spacing w:line="480" w:lineRule="auto"/>
        <w:ind w:left="0"/>
        <w:jc w:val="center"/>
        <w:rPr>
          <w:rFonts w:ascii="Arial" w:hAnsi="Arial" w:cs="Arial"/>
        </w:rPr>
      </w:pPr>
      <w:r w:rsidRPr="00291FB8">
        <w:rPr>
          <w:rFonts w:ascii="Arial" w:hAnsi="Arial" w:cs="Arial"/>
        </w:rPr>
        <w:t>TABELAS</w:t>
      </w:r>
    </w:p>
    <w:p w14:paraId="45274446" w14:textId="77777777" w:rsidR="00291FB8" w:rsidRPr="009C2ED4" w:rsidRDefault="00291FB8" w:rsidP="00291FB8">
      <w:pPr>
        <w:spacing w:after="160" w:line="480" w:lineRule="auto"/>
        <w:rPr>
          <w:rFonts w:ascii="Arial" w:hAnsi="Arial" w:cs="Arial"/>
        </w:rPr>
      </w:pPr>
      <w:r w:rsidRPr="009C2ED4">
        <w:rPr>
          <w:rFonts w:ascii="Arial" w:hAnsi="Arial" w:cs="Arial"/>
        </w:rPr>
        <w:t xml:space="preserve">Tabela 1 – Materiais/tratamentos realizados sobre a dentina. </w:t>
      </w:r>
    </w:p>
    <w:tbl>
      <w:tblPr>
        <w:tblStyle w:val="TabelaSimples21"/>
        <w:tblW w:w="890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2693"/>
        <w:gridCol w:w="4253"/>
      </w:tblGrid>
      <w:tr w:rsidR="00291FB8" w:rsidRPr="009C2ED4" w14:paraId="53007113" w14:textId="77777777" w:rsidTr="00D01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E73073A" w14:textId="77777777" w:rsidR="00291FB8" w:rsidRPr="009C2ED4" w:rsidRDefault="00291FB8" w:rsidP="00D01171">
            <w:pPr>
              <w:tabs>
                <w:tab w:val="left" w:pos="33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4">
              <w:rPr>
                <w:rFonts w:ascii="Arial" w:hAnsi="Arial" w:cs="Arial"/>
                <w:sz w:val="20"/>
                <w:szCs w:val="20"/>
              </w:rPr>
              <w:t>MATERIAL/LOTE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DE8EEB8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ind w:firstLine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2ED4">
              <w:rPr>
                <w:rFonts w:ascii="Arial" w:hAnsi="Arial" w:cs="Arial"/>
                <w:sz w:val="20"/>
                <w:szCs w:val="20"/>
              </w:rPr>
              <w:t>COMPOSIÇÃO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C1B00F5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2ED4">
              <w:rPr>
                <w:rFonts w:ascii="Arial" w:hAnsi="Arial" w:cs="Arial"/>
                <w:sz w:val="20"/>
                <w:szCs w:val="20"/>
              </w:rPr>
              <w:t>MODO DE APLICAÇÃO</w:t>
            </w:r>
          </w:p>
        </w:tc>
      </w:tr>
      <w:tr w:rsidR="00291FB8" w:rsidRPr="009C2ED4" w14:paraId="7BED6D1E" w14:textId="77777777" w:rsidTr="00D01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FEB6F9" w14:textId="77777777" w:rsidR="00291FB8" w:rsidRPr="009C2ED4" w:rsidRDefault="00291FB8" w:rsidP="00D01171">
            <w:pPr>
              <w:tabs>
                <w:tab w:val="left" w:pos="33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C2ED4">
              <w:rPr>
                <w:rFonts w:ascii="Arial" w:hAnsi="Arial" w:cs="Arial"/>
                <w:sz w:val="20"/>
                <w:lang w:val="en-US"/>
              </w:rPr>
              <w:t>Single Bond 2</w:t>
            </w:r>
          </w:p>
          <w:p w14:paraId="10BE5CD4" w14:textId="77777777" w:rsidR="00291FB8" w:rsidRPr="009C2ED4" w:rsidRDefault="00291FB8" w:rsidP="00D01171">
            <w:pPr>
              <w:tabs>
                <w:tab w:val="left" w:pos="33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C2ED4">
              <w:rPr>
                <w:rFonts w:ascii="Arial" w:hAnsi="Arial" w:cs="Arial"/>
                <w:sz w:val="20"/>
                <w:lang w:val="en-US"/>
              </w:rPr>
              <w:t>(3M)</w:t>
            </w:r>
          </w:p>
          <w:p w14:paraId="71FBF9D8" w14:textId="77777777" w:rsidR="00291FB8" w:rsidRPr="009C2ED4" w:rsidRDefault="00291FB8" w:rsidP="00D01171">
            <w:pPr>
              <w:tabs>
                <w:tab w:val="left" w:pos="33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C2ED4">
              <w:rPr>
                <w:rFonts w:ascii="Arial" w:hAnsi="Arial" w:cs="Arial"/>
                <w:sz w:val="20"/>
                <w:lang w:val="en-US"/>
              </w:rPr>
              <w:t>L: N587475</w:t>
            </w:r>
          </w:p>
          <w:p w14:paraId="6AACC296" w14:textId="77777777" w:rsidR="00291FB8" w:rsidRPr="009C2ED4" w:rsidRDefault="00291FB8" w:rsidP="00D01171">
            <w:pPr>
              <w:tabs>
                <w:tab w:val="left" w:pos="33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1DCB9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 xml:space="preserve">Etanol, </w:t>
            </w:r>
            <w:proofErr w:type="spellStart"/>
            <w:r w:rsidRPr="009C2ED4">
              <w:rPr>
                <w:rFonts w:ascii="Arial" w:hAnsi="Arial" w:cs="Arial"/>
                <w:sz w:val="20"/>
              </w:rPr>
              <w:t>Bis-GMA</w:t>
            </w:r>
            <w:proofErr w:type="spellEnd"/>
            <w:r w:rsidRPr="009C2ED4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C2ED4">
              <w:rPr>
                <w:rFonts w:ascii="Arial" w:hAnsi="Arial" w:cs="Arial"/>
                <w:sz w:val="20"/>
              </w:rPr>
              <w:t>silano</w:t>
            </w:r>
            <w:proofErr w:type="spellEnd"/>
            <w:r w:rsidRPr="009C2ED4">
              <w:rPr>
                <w:rFonts w:ascii="Arial" w:hAnsi="Arial" w:cs="Arial"/>
                <w:sz w:val="20"/>
              </w:rPr>
              <w:t xml:space="preserve"> tratado com </w:t>
            </w:r>
            <w:proofErr w:type="spellStart"/>
            <w:r w:rsidRPr="009C2ED4">
              <w:rPr>
                <w:rFonts w:ascii="Arial" w:hAnsi="Arial" w:cs="Arial"/>
                <w:sz w:val="20"/>
              </w:rPr>
              <w:t>particula</w:t>
            </w:r>
            <w:proofErr w:type="spellEnd"/>
            <w:r w:rsidRPr="009C2ED4">
              <w:rPr>
                <w:rFonts w:ascii="Arial" w:hAnsi="Arial" w:cs="Arial"/>
                <w:sz w:val="20"/>
              </w:rPr>
              <w:t xml:space="preserve"> de sílica coloidal, 2-hidrosietilmetacrilato, glicerol 1,3 </w:t>
            </w:r>
            <w:proofErr w:type="spellStart"/>
            <w:r w:rsidRPr="009C2ED4">
              <w:rPr>
                <w:rFonts w:ascii="Arial" w:hAnsi="Arial" w:cs="Arial"/>
                <w:sz w:val="20"/>
              </w:rPr>
              <w:t>dimetacrilato</w:t>
            </w:r>
            <w:proofErr w:type="spellEnd"/>
            <w:r w:rsidRPr="009C2ED4">
              <w:rPr>
                <w:rFonts w:ascii="Arial" w:hAnsi="Arial" w:cs="Arial"/>
                <w:sz w:val="20"/>
              </w:rPr>
              <w:t xml:space="preserve">, copolímero de ácido acrílico e ácido </w:t>
            </w:r>
            <w:proofErr w:type="spellStart"/>
            <w:r w:rsidRPr="009C2ED4">
              <w:rPr>
                <w:rFonts w:ascii="Arial" w:hAnsi="Arial" w:cs="Arial"/>
                <w:sz w:val="20"/>
              </w:rPr>
              <w:t>itacônico</w:t>
            </w:r>
            <w:proofErr w:type="spellEnd"/>
            <w:r w:rsidRPr="009C2ED4">
              <w:rPr>
                <w:rFonts w:ascii="Arial" w:hAnsi="Arial" w:cs="Arial"/>
                <w:sz w:val="20"/>
              </w:rPr>
              <w:t xml:space="preserve"> e </w:t>
            </w:r>
            <w:proofErr w:type="spellStart"/>
            <w:r w:rsidRPr="009C2ED4">
              <w:rPr>
                <w:rFonts w:ascii="Arial" w:hAnsi="Arial" w:cs="Arial"/>
                <w:sz w:val="20"/>
              </w:rPr>
              <w:t>diuretano</w:t>
            </w:r>
            <w:proofErr w:type="spellEnd"/>
            <w:r w:rsidRPr="009C2ED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C2ED4">
              <w:rPr>
                <w:rFonts w:ascii="Arial" w:hAnsi="Arial" w:cs="Arial"/>
                <w:sz w:val="20"/>
              </w:rPr>
              <w:t>dimetacrilato</w:t>
            </w:r>
            <w:proofErr w:type="spellEnd"/>
          </w:p>
          <w:p w14:paraId="426D4BB8" w14:textId="77777777" w:rsidR="00291FB8" w:rsidRPr="009C2ED4" w:rsidRDefault="00291FB8" w:rsidP="00D01171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EB99E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>Secagem da superfície com papel absorvente</w:t>
            </w:r>
          </w:p>
          <w:p w14:paraId="4823DDA8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>Aplicação de ácido fosfórico a 37% por 15s</w:t>
            </w:r>
          </w:p>
          <w:p w14:paraId="22FB483B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 xml:space="preserve">Lavagem com água por 10s e secagem com papel absorvente </w:t>
            </w:r>
          </w:p>
          <w:p w14:paraId="1D0EBCE1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472C4" w:themeColor="accent1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>Duas camadas de Single Bond 2 consecutivas, aplicadas ativamente por 15s</w:t>
            </w:r>
          </w:p>
          <w:p w14:paraId="5970B51D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472C4" w:themeColor="accent1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>Leve jato de ar por 5s</w:t>
            </w:r>
          </w:p>
          <w:p w14:paraId="53E10E46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472C4" w:themeColor="accent1"/>
                <w:sz w:val="20"/>
              </w:rPr>
            </w:pPr>
            <w:proofErr w:type="spellStart"/>
            <w:r w:rsidRPr="009C2ED4">
              <w:rPr>
                <w:rFonts w:ascii="Arial" w:hAnsi="Arial" w:cs="Arial"/>
                <w:sz w:val="20"/>
              </w:rPr>
              <w:t>Fotopolimerização</w:t>
            </w:r>
            <w:proofErr w:type="spellEnd"/>
            <w:r w:rsidRPr="009C2ED4">
              <w:rPr>
                <w:rFonts w:ascii="Arial" w:hAnsi="Arial" w:cs="Arial"/>
                <w:sz w:val="20"/>
              </w:rPr>
              <w:t xml:space="preserve"> por 10s</w:t>
            </w:r>
          </w:p>
        </w:tc>
      </w:tr>
      <w:tr w:rsidR="00291FB8" w:rsidRPr="009C2ED4" w14:paraId="0AE904A4" w14:textId="77777777" w:rsidTr="00D01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8001FF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9C2ED4">
              <w:rPr>
                <w:rFonts w:ascii="Arial" w:hAnsi="Arial" w:cs="Arial"/>
                <w:sz w:val="20"/>
                <w:lang w:val="en-US"/>
              </w:rPr>
              <w:t>CLINPRO XT VARNI</w:t>
            </w:r>
            <w:r w:rsidRPr="009C2ED4">
              <w:rPr>
                <w:rFonts w:ascii="Arial" w:hAnsi="Arial" w:cs="Arial"/>
                <w:color w:val="000000" w:themeColor="text1"/>
                <w:sz w:val="20"/>
                <w:lang w:val="en-US"/>
              </w:rPr>
              <w:t>SH</w:t>
            </w:r>
          </w:p>
          <w:p w14:paraId="6FD97544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C2ED4">
              <w:rPr>
                <w:rFonts w:ascii="Arial" w:hAnsi="Arial" w:cs="Arial"/>
                <w:color w:val="000000" w:themeColor="text1"/>
                <w:sz w:val="20"/>
                <w:lang w:val="en-US"/>
              </w:rPr>
              <w:t>(3M)</w:t>
            </w:r>
          </w:p>
          <w:p w14:paraId="0474A58C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C2ED4">
              <w:rPr>
                <w:rFonts w:ascii="Arial" w:hAnsi="Arial" w:cs="Arial"/>
                <w:sz w:val="20"/>
                <w:lang w:val="en-US"/>
              </w:rPr>
              <w:t>L: 1432800813</w:t>
            </w:r>
          </w:p>
          <w:p w14:paraId="09FF9872" w14:textId="77777777" w:rsidR="00291FB8" w:rsidRPr="009C2ED4" w:rsidRDefault="00291FB8" w:rsidP="00D0117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8803D0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 xml:space="preserve">Pasta A: Pó de vidro </w:t>
            </w:r>
            <w:proofErr w:type="spellStart"/>
            <w:r w:rsidRPr="009C2ED4">
              <w:rPr>
                <w:rFonts w:ascii="Arial" w:hAnsi="Arial" w:cs="Arial"/>
                <w:sz w:val="20"/>
              </w:rPr>
              <w:t>silanizado</w:t>
            </w:r>
            <w:proofErr w:type="spellEnd"/>
            <w:r w:rsidRPr="009C2ED4">
              <w:rPr>
                <w:rFonts w:ascii="Arial" w:hAnsi="Arial" w:cs="Arial"/>
                <w:sz w:val="20"/>
              </w:rPr>
              <w:t xml:space="preserve">, sílica tratada com silício, metacrilato 2-hidroxietila, água, </w:t>
            </w:r>
            <w:proofErr w:type="spellStart"/>
            <w:r w:rsidRPr="009C2ED4">
              <w:rPr>
                <w:rFonts w:ascii="Arial" w:hAnsi="Arial" w:cs="Arial"/>
                <w:sz w:val="20"/>
              </w:rPr>
              <w:t>bisfenol</w:t>
            </w:r>
            <w:proofErr w:type="spellEnd"/>
            <w:r w:rsidRPr="009C2ED4"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 w:rsidRPr="009C2ED4">
              <w:rPr>
                <w:rFonts w:ascii="Arial" w:hAnsi="Arial" w:cs="Arial"/>
                <w:sz w:val="20"/>
              </w:rPr>
              <w:t>diglicidil</w:t>
            </w:r>
            <w:proofErr w:type="spellEnd"/>
            <w:r w:rsidRPr="009C2ED4">
              <w:rPr>
                <w:rFonts w:ascii="Arial" w:hAnsi="Arial" w:cs="Arial"/>
                <w:sz w:val="20"/>
              </w:rPr>
              <w:t xml:space="preserve"> éter </w:t>
            </w:r>
            <w:proofErr w:type="spellStart"/>
            <w:r w:rsidRPr="009C2ED4">
              <w:rPr>
                <w:rFonts w:ascii="Arial" w:hAnsi="Arial" w:cs="Arial"/>
                <w:sz w:val="20"/>
              </w:rPr>
              <w:t>dimetacrilato</w:t>
            </w:r>
            <w:proofErr w:type="spellEnd"/>
            <w:r w:rsidRPr="009C2ED4">
              <w:rPr>
                <w:rFonts w:ascii="Arial" w:hAnsi="Arial" w:cs="Arial"/>
                <w:sz w:val="20"/>
              </w:rPr>
              <w:t xml:space="preserve"> (BIS-GMA)</w:t>
            </w:r>
          </w:p>
          <w:p w14:paraId="56071775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 xml:space="preserve">Líquido B: Copolímero de ácido acrílico e </w:t>
            </w:r>
            <w:proofErr w:type="spellStart"/>
            <w:r w:rsidRPr="009C2ED4">
              <w:rPr>
                <w:rFonts w:ascii="Arial" w:hAnsi="Arial" w:cs="Arial"/>
                <w:sz w:val="20"/>
              </w:rPr>
              <w:t>itacônico</w:t>
            </w:r>
            <w:proofErr w:type="spellEnd"/>
            <w:r w:rsidRPr="009C2ED4">
              <w:rPr>
                <w:rFonts w:ascii="Arial" w:hAnsi="Arial" w:cs="Arial"/>
                <w:sz w:val="20"/>
              </w:rPr>
              <w:t xml:space="preserve">, água, metacrilato 2-hidroxietila </w:t>
            </w:r>
          </w:p>
          <w:p w14:paraId="691BB5A0" w14:textId="77777777" w:rsidR="00291FB8" w:rsidRPr="009C2ED4" w:rsidRDefault="00291FB8" w:rsidP="00D01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1397F6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>Secagem da superfície com papel absorvente.</w:t>
            </w:r>
          </w:p>
          <w:p w14:paraId="75B9943A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>Foi dispensado um click do produto no bloco de mistura. Liberada a alavanca após parar de sair o produto (2s)</w:t>
            </w:r>
          </w:p>
          <w:p w14:paraId="6B78696E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>Misturado os componentes por 10 a 15 s, em área de 2,5 cm de diâmetro, obtendo-se uma mistura de aparência lisa e brilhante</w:t>
            </w:r>
          </w:p>
          <w:p w14:paraId="0571A49D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 xml:space="preserve">Aplicação da mistura, formando uma camada uniforme de 0,5 mm, com um </w:t>
            </w:r>
            <w:proofErr w:type="spellStart"/>
            <w:r w:rsidRPr="009C2ED4">
              <w:rPr>
                <w:rFonts w:ascii="Arial" w:hAnsi="Arial" w:cs="Arial"/>
                <w:sz w:val="20"/>
              </w:rPr>
              <w:t>microbrush</w:t>
            </w:r>
            <w:proofErr w:type="spellEnd"/>
          </w:p>
          <w:p w14:paraId="73C4D40E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9C2ED4">
              <w:rPr>
                <w:rFonts w:ascii="Arial" w:hAnsi="Arial" w:cs="Arial"/>
                <w:sz w:val="20"/>
              </w:rPr>
              <w:t>Fotoativar</w:t>
            </w:r>
            <w:proofErr w:type="spellEnd"/>
            <w:r w:rsidRPr="009C2ED4">
              <w:rPr>
                <w:rFonts w:ascii="Arial" w:hAnsi="Arial" w:cs="Arial"/>
                <w:sz w:val="20"/>
              </w:rPr>
              <w:t xml:space="preserve"> por 20s</w:t>
            </w:r>
          </w:p>
          <w:p w14:paraId="6107FFB1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>Limpar a superfície com bolinha de algodão umedecida</w:t>
            </w:r>
          </w:p>
        </w:tc>
      </w:tr>
      <w:tr w:rsidR="00291FB8" w:rsidRPr="009C2ED4" w14:paraId="22E71197" w14:textId="77777777" w:rsidTr="00D01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63CB2A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>DESSE</w:t>
            </w:r>
            <w:r w:rsidRPr="009C2ED4">
              <w:rPr>
                <w:rFonts w:ascii="Arial" w:hAnsi="Arial" w:cs="Arial"/>
                <w:color w:val="000000" w:themeColor="text1"/>
                <w:sz w:val="20"/>
              </w:rPr>
              <w:t>NSIBILIZE NANO P</w:t>
            </w:r>
          </w:p>
          <w:p w14:paraId="1775DDF5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</w:rPr>
            </w:pPr>
            <w:r w:rsidRPr="009C2ED4">
              <w:rPr>
                <w:rFonts w:ascii="Arial" w:hAnsi="Arial" w:cs="Arial"/>
                <w:color w:val="000000" w:themeColor="text1"/>
                <w:sz w:val="20"/>
              </w:rPr>
              <w:t>(FGM)</w:t>
            </w:r>
          </w:p>
          <w:p w14:paraId="1FD0AF5C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>L: 250614</w:t>
            </w:r>
          </w:p>
          <w:p w14:paraId="23E42E78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D78777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 xml:space="preserve">Ingredientes ativos: Fosfato de cálcio </w:t>
            </w:r>
            <w:proofErr w:type="spellStart"/>
            <w:r w:rsidRPr="009C2ED4">
              <w:rPr>
                <w:rFonts w:ascii="Arial" w:hAnsi="Arial" w:cs="Arial"/>
                <w:sz w:val="20"/>
              </w:rPr>
              <w:t>nanométrico</w:t>
            </w:r>
            <w:proofErr w:type="spellEnd"/>
            <w:r w:rsidRPr="009C2ED4">
              <w:rPr>
                <w:rFonts w:ascii="Arial" w:hAnsi="Arial" w:cs="Arial"/>
                <w:sz w:val="20"/>
              </w:rPr>
              <w:t xml:space="preserve"> (na forma de </w:t>
            </w:r>
            <w:proofErr w:type="spellStart"/>
            <w:r w:rsidRPr="009C2ED4">
              <w:rPr>
                <w:rFonts w:ascii="Arial" w:hAnsi="Arial" w:cs="Arial"/>
                <w:sz w:val="20"/>
              </w:rPr>
              <w:t>hidroxiapatita</w:t>
            </w:r>
            <w:proofErr w:type="spellEnd"/>
            <w:r w:rsidRPr="009C2ED4">
              <w:rPr>
                <w:rFonts w:ascii="Arial" w:hAnsi="Arial" w:cs="Arial"/>
                <w:sz w:val="20"/>
              </w:rPr>
              <w:t>), fluoreto de sódio, nitrato de potássio</w:t>
            </w:r>
          </w:p>
          <w:p w14:paraId="7E7499D9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 xml:space="preserve">Ingredientes inativos: água destilada, </w:t>
            </w:r>
            <w:proofErr w:type="spellStart"/>
            <w:r w:rsidRPr="009C2ED4">
              <w:rPr>
                <w:rFonts w:ascii="Arial" w:hAnsi="Arial" w:cs="Arial"/>
                <w:sz w:val="20"/>
              </w:rPr>
              <w:t>espessante</w:t>
            </w:r>
            <w:proofErr w:type="spellEnd"/>
            <w:r w:rsidRPr="009C2ED4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C2ED4">
              <w:rPr>
                <w:rFonts w:ascii="Arial" w:hAnsi="Arial" w:cs="Arial"/>
                <w:sz w:val="20"/>
              </w:rPr>
              <w:t>tensoativo</w:t>
            </w:r>
            <w:proofErr w:type="spellEnd"/>
            <w:r w:rsidRPr="009C2ED4">
              <w:rPr>
                <w:rFonts w:ascii="Arial" w:hAnsi="Arial" w:cs="Arial"/>
                <w:sz w:val="20"/>
              </w:rPr>
              <w:t>, umectante, aroma, adoçante e conservante.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3F0DD2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>Secagem da superfície com papel absorvente</w:t>
            </w:r>
          </w:p>
          <w:p w14:paraId="40021206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 xml:space="preserve">Aplicação do produto com </w:t>
            </w:r>
            <w:proofErr w:type="spellStart"/>
            <w:r w:rsidRPr="009C2ED4">
              <w:rPr>
                <w:rFonts w:ascii="Arial" w:hAnsi="Arial" w:cs="Arial"/>
                <w:sz w:val="20"/>
              </w:rPr>
              <w:t>microbrush</w:t>
            </w:r>
            <w:proofErr w:type="spellEnd"/>
          </w:p>
          <w:p w14:paraId="2A7A36C4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 xml:space="preserve">Fricção da superfície com um disco de feltro (Diamond </w:t>
            </w:r>
            <w:proofErr w:type="spellStart"/>
            <w:r w:rsidRPr="009C2ED4">
              <w:rPr>
                <w:rFonts w:ascii="Arial" w:hAnsi="Arial" w:cs="Arial"/>
                <w:sz w:val="20"/>
              </w:rPr>
              <w:t>flex</w:t>
            </w:r>
            <w:proofErr w:type="spellEnd"/>
            <w:r w:rsidRPr="009C2ED4">
              <w:rPr>
                <w:rFonts w:ascii="Arial" w:hAnsi="Arial" w:cs="Arial"/>
                <w:sz w:val="20"/>
              </w:rPr>
              <w:t>, FGM) por 10s, adaptado em baixa rotação com velocidade baixa</w:t>
            </w:r>
          </w:p>
          <w:p w14:paraId="2D93B4BA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>Deixar o produto em repouso por 5 min</w:t>
            </w:r>
          </w:p>
          <w:p w14:paraId="16890DE7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>Remover o excesso com bolinha de algodão</w:t>
            </w:r>
          </w:p>
        </w:tc>
      </w:tr>
      <w:tr w:rsidR="00291FB8" w:rsidRPr="009C2ED4" w14:paraId="57162AF0" w14:textId="77777777" w:rsidTr="00D01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9A89F3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 xml:space="preserve">CONTROLE </w:t>
            </w:r>
          </w:p>
          <w:p w14:paraId="64AAFCAD" w14:textId="77777777" w:rsidR="00291FB8" w:rsidRPr="009C2ED4" w:rsidRDefault="00291FB8" w:rsidP="00D0117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>(SEM TRATAMENTO)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EAC6B0B" w14:textId="77777777" w:rsidR="00291FB8" w:rsidRPr="009C2ED4" w:rsidRDefault="00291FB8" w:rsidP="00D01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07933195" w14:textId="77777777" w:rsidR="00291FB8" w:rsidRPr="009C2ED4" w:rsidRDefault="00291FB8" w:rsidP="00D01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C2ED4">
              <w:rPr>
                <w:rFonts w:ascii="Arial" w:hAnsi="Arial" w:cs="Arial"/>
                <w:sz w:val="20"/>
              </w:rPr>
              <w:t xml:space="preserve">Dentina sem </w:t>
            </w:r>
            <w:proofErr w:type="spellStart"/>
            <w:r w:rsidRPr="009C2ED4">
              <w:rPr>
                <w:rFonts w:ascii="Arial" w:hAnsi="Arial" w:cs="Arial"/>
                <w:i/>
                <w:sz w:val="20"/>
              </w:rPr>
              <w:t>smear</w:t>
            </w:r>
            <w:proofErr w:type="spellEnd"/>
            <w:r w:rsidRPr="009C2ED4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9C2ED4">
              <w:rPr>
                <w:rFonts w:ascii="Arial" w:hAnsi="Arial" w:cs="Arial"/>
                <w:i/>
                <w:sz w:val="20"/>
              </w:rPr>
              <w:t>layer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4E1D787" w14:textId="77777777" w:rsidR="00291FB8" w:rsidRPr="009C2ED4" w:rsidRDefault="00291FB8" w:rsidP="00D01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14:paraId="087A0B50" w14:textId="77777777" w:rsidR="00291FB8" w:rsidRDefault="00291FB8" w:rsidP="00291FB8">
      <w:pPr>
        <w:spacing w:line="480" w:lineRule="auto"/>
        <w:ind w:firstLine="567"/>
        <w:rPr>
          <w:rFonts w:ascii="Arial" w:hAnsi="Arial" w:cs="Arial"/>
        </w:rPr>
      </w:pPr>
    </w:p>
    <w:p w14:paraId="4D10B289" w14:textId="77777777" w:rsidR="00291FB8" w:rsidRDefault="00291FB8" w:rsidP="00291F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9E0DA2" w14:textId="77777777" w:rsidR="00291FB8" w:rsidRPr="0050066B" w:rsidRDefault="00291FB8" w:rsidP="00291FB8">
      <w:pPr>
        <w:pStyle w:val="PargrafodaLista"/>
        <w:tabs>
          <w:tab w:val="left" w:pos="567"/>
        </w:tabs>
        <w:spacing w:line="480" w:lineRule="auto"/>
        <w:ind w:left="0"/>
        <w:jc w:val="center"/>
        <w:rPr>
          <w:rFonts w:ascii="Arial" w:hAnsi="Arial" w:cs="Arial"/>
        </w:rPr>
      </w:pPr>
      <w:r w:rsidRPr="0050066B">
        <w:rPr>
          <w:rFonts w:ascii="Arial" w:hAnsi="Arial" w:cs="Arial"/>
        </w:rPr>
        <w:lastRenderedPageBreak/>
        <w:t>TABELAS</w:t>
      </w:r>
    </w:p>
    <w:p w14:paraId="0E7DCDDB" w14:textId="77777777" w:rsidR="00291FB8" w:rsidRPr="009C2ED4" w:rsidRDefault="00291FB8" w:rsidP="00291FB8">
      <w:pPr>
        <w:spacing w:line="480" w:lineRule="auto"/>
        <w:ind w:firstLine="567"/>
        <w:rPr>
          <w:rFonts w:ascii="Arial" w:hAnsi="Arial" w:cs="Arial"/>
        </w:rPr>
      </w:pPr>
    </w:p>
    <w:p w14:paraId="0B4F0169" w14:textId="77777777" w:rsidR="00291FB8" w:rsidRDefault="00291FB8" w:rsidP="00291FB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9C2ED4">
        <w:rPr>
          <w:rFonts w:ascii="Arial" w:hAnsi="Arial" w:cs="Arial"/>
        </w:rPr>
        <w:t xml:space="preserve">Tabela 2- Valores médios (desvio-padrão) mediana da variação percentual de permeabilidade </w:t>
      </w:r>
      <w:proofErr w:type="spellStart"/>
      <w:r w:rsidRPr="009C2ED4">
        <w:rPr>
          <w:rFonts w:ascii="Arial" w:hAnsi="Arial" w:cs="Arial"/>
        </w:rPr>
        <w:t>dentinária</w:t>
      </w:r>
      <w:proofErr w:type="spellEnd"/>
      <w:r w:rsidRPr="009C2ED4">
        <w:rPr>
          <w:rFonts w:ascii="Arial" w:hAnsi="Arial" w:cs="Arial"/>
        </w:rPr>
        <w:t xml:space="preserve"> pós-tratamento (%PPT) e pós desafio erosivo (%PPDE).  </w:t>
      </w:r>
    </w:p>
    <w:p w14:paraId="70F5CB1E" w14:textId="77777777" w:rsidR="00291FB8" w:rsidRPr="009C2ED4" w:rsidRDefault="00291FB8" w:rsidP="00291FB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tbl>
      <w:tblPr>
        <w:tblStyle w:val="Tabelacomgrade"/>
        <w:tblW w:w="8374" w:type="dxa"/>
        <w:tblInd w:w="27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2965"/>
        <w:gridCol w:w="1944"/>
        <w:gridCol w:w="177"/>
        <w:gridCol w:w="1092"/>
        <w:gridCol w:w="8"/>
      </w:tblGrid>
      <w:tr w:rsidR="00291FB8" w:rsidRPr="009C2ED4" w14:paraId="44DC8E8E" w14:textId="77777777" w:rsidTr="00D01171">
        <w:trPr>
          <w:trHeight w:val="465"/>
        </w:trPr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07E4406" w14:textId="77777777" w:rsidR="00291FB8" w:rsidRPr="009C2ED4" w:rsidRDefault="00291FB8" w:rsidP="00D011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2ED4">
              <w:rPr>
                <w:rFonts w:ascii="Arial" w:hAnsi="Arial" w:cs="Arial"/>
                <w:color w:val="000000" w:themeColor="text1"/>
                <w:sz w:val="24"/>
                <w:szCs w:val="24"/>
              </w:rPr>
              <w:t>Grupos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704530D" w14:textId="77777777" w:rsidR="00291FB8" w:rsidRPr="009C2ED4" w:rsidRDefault="00291FB8" w:rsidP="00D0117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2ED4">
              <w:rPr>
                <w:rFonts w:ascii="Arial" w:hAnsi="Arial" w:cs="Arial"/>
                <w:color w:val="000000" w:themeColor="text1"/>
                <w:sz w:val="24"/>
                <w:szCs w:val="24"/>
              </w:rPr>
              <w:t>%PPT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BF2EE64" w14:textId="77777777" w:rsidR="00291FB8" w:rsidRPr="009C2ED4" w:rsidRDefault="00291FB8" w:rsidP="00D0117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2ED4">
              <w:rPr>
                <w:rFonts w:ascii="Arial" w:hAnsi="Arial" w:cs="Arial"/>
                <w:color w:val="000000" w:themeColor="text1"/>
                <w:sz w:val="24"/>
                <w:szCs w:val="24"/>
              </w:rPr>
              <w:t>%PPDE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1B055E8" w14:textId="77777777" w:rsidR="00291FB8" w:rsidRPr="009C2ED4" w:rsidRDefault="00291FB8" w:rsidP="00D01171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9C2ED4">
              <w:rPr>
                <w:rFonts w:ascii="Arial" w:hAnsi="Arial" w:cs="Arial"/>
                <w:color w:val="000000" w:themeColor="text1"/>
              </w:rPr>
              <w:t>p</w:t>
            </w:r>
            <w:proofErr w:type="gramEnd"/>
            <w:r w:rsidRPr="009C2E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9C2ED4">
              <w:rPr>
                <w:rFonts w:ascii="Arial" w:hAnsi="Arial" w:cs="Arial"/>
                <w:color w:val="000000" w:themeColor="text1"/>
              </w:rPr>
              <w:t>value</w:t>
            </w:r>
            <w:proofErr w:type="spellEnd"/>
            <w:r w:rsidRPr="009C2ED4">
              <w:rPr>
                <w:rFonts w:ascii="Arial" w:hAnsi="Arial" w:cs="Arial"/>
                <w:color w:val="000000" w:themeColor="text1"/>
              </w:rPr>
              <w:t>*</w:t>
            </w:r>
          </w:p>
        </w:tc>
      </w:tr>
      <w:tr w:rsidR="00291FB8" w:rsidRPr="009C2ED4" w14:paraId="13343F6F" w14:textId="77777777" w:rsidTr="00D01171">
        <w:trPr>
          <w:gridAfter w:val="1"/>
          <w:wAfter w:w="8" w:type="dxa"/>
          <w:trHeight w:val="255"/>
        </w:trPr>
        <w:tc>
          <w:tcPr>
            <w:tcW w:w="2188" w:type="dxa"/>
            <w:tcBorders>
              <w:top w:val="single" w:sz="4" w:space="0" w:color="auto"/>
              <w:bottom w:val="nil"/>
              <w:right w:val="nil"/>
            </w:tcBorders>
          </w:tcPr>
          <w:p w14:paraId="5C55BF4B" w14:textId="77777777" w:rsidR="00291FB8" w:rsidRPr="009C2ED4" w:rsidRDefault="00291FB8" w:rsidP="00D01171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2ED4">
              <w:rPr>
                <w:rFonts w:ascii="Arial" w:hAnsi="Arial" w:cs="Arial"/>
                <w:color w:val="000000" w:themeColor="text1"/>
                <w:sz w:val="24"/>
                <w:szCs w:val="24"/>
              </w:rPr>
              <w:t>Single B2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874B0" w14:textId="77777777" w:rsidR="00291FB8" w:rsidRPr="009C2ED4" w:rsidRDefault="00291FB8" w:rsidP="00D0117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 w:rsidRPr="009C2ED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5,22 (2,26)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178F9" w14:textId="77777777" w:rsidR="00291FB8" w:rsidRPr="009C2ED4" w:rsidRDefault="00291FB8" w:rsidP="00D0117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 w:rsidRPr="009C2ED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7,21(5,47)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ADE05" w14:textId="77777777" w:rsidR="00291FB8" w:rsidRPr="009C2ED4" w:rsidRDefault="00291FB8" w:rsidP="00D0117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9C2ED4">
              <w:rPr>
                <w:rFonts w:ascii="Arial" w:hAnsi="Arial" w:cs="Arial"/>
                <w:color w:val="000000" w:themeColor="text1"/>
                <w:sz w:val="24"/>
                <w:szCs w:val="24"/>
              </w:rPr>
              <w:t>0,27</w:t>
            </w:r>
          </w:p>
        </w:tc>
      </w:tr>
      <w:tr w:rsidR="00291FB8" w:rsidRPr="009C2ED4" w14:paraId="167A5AB1" w14:textId="77777777" w:rsidTr="00D01171">
        <w:trPr>
          <w:gridAfter w:val="1"/>
          <w:wAfter w:w="8" w:type="dxa"/>
          <w:trHeight w:val="213"/>
        </w:trPr>
        <w:tc>
          <w:tcPr>
            <w:tcW w:w="218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724217" w14:textId="77777777" w:rsidR="00291FB8" w:rsidRPr="009C2ED4" w:rsidRDefault="00291FB8" w:rsidP="00D01171">
            <w:pPr>
              <w:spacing w:line="360" w:lineRule="auto"/>
              <w:ind w:right="-15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Clinpro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XT V</w:t>
            </w:r>
            <w:r w:rsidRPr="009C2ED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arnish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5E521B" w14:textId="77777777" w:rsidR="00291FB8" w:rsidRPr="009C2ED4" w:rsidRDefault="00291FB8" w:rsidP="00D0117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2ED4">
              <w:rPr>
                <w:rFonts w:ascii="Arial" w:hAnsi="Arial" w:cs="Arial"/>
                <w:color w:val="000000" w:themeColor="text1"/>
                <w:sz w:val="24"/>
                <w:szCs w:val="24"/>
              </w:rPr>
              <w:t>6,21 (3.08)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80C946" w14:textId="77777777" w:rsidR="00291FB8" w:rsidRPr="009C2ED4" w:rsidRDefault="00291FB8" w:rsidP="00D0117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2ED4">
              <w:rPr>
                <w:rFonts w:ascii="Arial" w:hAnsi="Arial" w:cs="Arial"/>
                <w:color w:val="000000" w:themeColor="text1"/>
                <w:sz w:val="24"/>
                <w:szCs w:val="24"/>
              </w:rPr>
              <w:t>7,32 (5,61)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B658D2" w14:textId="77777777" w:rsidR="00291FB8" w:rsidRPr="009C2ED4" w:rsidRDefault="00291FB8" w:rsidP="00D0117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2ED4">
              <w:rPr>
                <w:rFonts w:ascii="Arial" w:hAnsi="Arial" w:cs="Arial"/>
                <w:color w:val="000000" w:themeColor="text1"/>
                <w:sz w:val="24"/>
                <w:szCs w:val="24"/>
              </w:rPr>
              <w:t>0,49</w:t>
            </w:r>
          </w:p>
        </w:tc>
      </w:tr>
      <w:tr w:rsidR="00291FB8" w:rsidRPr="009C2ED4" w14:paraId="1B484789" w14:textId="77777777" w:rsidTr="00D01171">
        <w:trPr>
          <w:gridAfter w:val="1"/>
          <w:wAfter w:w="8" w:type="dxa"/>
          <w:trHeight w:val="237"/>
        </w:trPr>
        <w:tc>
          <w:tcPr>
            <w:tcW w:w="2188" w:type="dxa"/>
            <w:tcBorders>
              <w:top w:val="nil"/>
              <w:bottom w:val="nil"/>
              <w:right w:val="nil"/>
            </w:tcBorders>
          </w:tcPr>
          <w:p w14:paraId="6EF5E914" w14:textId="77777777" w:rsidR="00291FB8" w:rsidRPr="009C2ED4" w:rsidRDefault="00291FB8" w:rsidP="00D01171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2ED4">
              <w:rPr>
                <w:rFonts w:ascii="Arial" w:hAnsi="Arial" w:cs="Arial"/>
                <w:color w:val="000000" w:themeColor="text1"/>
                <w:sz w:val="24"/>
                <w:szCs w:val="24"/>
              </w:rPr>
              <w:t>Nano P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6AFB879E" w14:textId="77777777" w:rsidR="00291FB8" w:rsidRPr="009C2ED4" w:rsidRDefault="00291FB8" w:rsidP="00D0117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</w:pPr>
            <w:r w:rsidRPr="009C2ED4">
              <w:rPr>
                <w:rFonts w:ascii="Arial" w:hAnsi="Arial" w:cs="Arial"/>
                <w:color w:val="000000" w:themeColor="text1"/>
                <w:sz w:val="24"/>
                <w:szCs w:val="24"/>
              </w:rPr>
              <w:t>68,32 (15,78)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EB335" w14:textId="77777777" w:rsidR="00291FB8" w:rsidRPr="009C2ED4" w:rsidRDefault="00291FB8" w:rsidP="00D0117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</w:pPr>
            <w:r w:rsidRPr="009C2ED4">
              <w:rPr>
                <w:rFonts w:ascii="Arial" w:hAnsi="Arial" w:cs="Arial"/>
                <w:color w:val="000000" w:themeColor="text1"/>
                <w:sz w:val="24"/>
                <w:szCs w:val="24"/>
              </w:rPr>
              <w:t>109,44 (51,84)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37DC701" w14:textId="77777777" w:rsidR="00291FB8" w:rsidRPr="009C2ED4" w:rsidRDefault="00291FB8" w:rsidP="00D0117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2ED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0,09</w:t>
            </w:r>
          </w:p>
        </w:tc>
      </w:tr>
      <w:tr w:rsidR="00291FB8" w:rsidRPr="009C2ED4" w14:paraId="2C48F5BB" w14:textId="77777777" w:rsidTr="00D01171">
        <w:trPr>
          <w:gridAfter w:val="1"/>
          <w:wAfter w:w="8" w:type="dxa"/>
        </w:trPr>
        <w:tc>
          <w:tcPr>
            <w:tcW w:w="2188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EED01E6" w14:textId="77777777" w:rsidR="00291FB8" w:rsidRPr="009C2ED4" w:rsidRDefault="00291FB8" w:rsidP="00D01171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2ED4">
              <w:rPr>
                <w:rFonts w:ascii="Arial" w:hAnsi="Arial" w:cs="Arial"/>
                <w:color w:val="000000" w:themeColor="text1"/>
                <w:sz w:val="24"/>
                <w:szCs w:val="24"/>
              </w:rPr>
              <w:t>Controle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56EB810" w14:textId="77777777" w:rsidR="00291FB8" w:rsidRPr="009C2ED4" w:rsidRDefault="00291FB8" w:rsidP="00D0117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2ED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102,97 (16,09) 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397F9AF" w14:textId="77777777" w:rsidR="00291FB8" w:rsidRPr="009C2ED4" w:rsidRDefault="00291FB8" w:rsidP="00D0117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</w:pPr>
            <w:r w:rsidRPr="009C2ED4">
              <w:rPr>
                <w:rFonts w:ascii="Arial" w:hAnsi="Arial" w:cs="Arial"/>
                <w:color w:val="000000" w:themeColor="text1"/>
                <w:sz w:val="24"/>
                <w:szCs w:val="24"/>
              </w:rPr>
              <w:t>162,83 (49,55)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8526713" w14:textId="77777777" w:rsidR="00291FB8" w:rsidRPr="009C2ED4" w:rsidRDefault="00291FB8" w:rsidP="00D0117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2ED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0,04*</w:t>
            </w:r>
          </w:p>
        </w:tc>
      </w:tr>
    </w:tbl>
    <w:p w14:paraId="0607D8C2" w14:textId="77777777" w:rsidR="00291FB8" w:rsidRPr="009C2ED4" w:rsidRDefault="00291FB8" w:rsidP="00291FB8">
      <w:pPr>
        <w:pStyle w:val="PargrafodaLista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9C2ED4">
        <w:rPr>
          <w:rFonts w:ascii="Arial" w:hAnsi="Arial" w:cs="Arial"/>
          <w:sz w:val="16"/>
        </w:rPr>
        <w:t>*</w:t>
      </w:r>
      <w:r w:rsidRPr="009C2ED4">
        <w:rPr>
          <w:rFonts w:ascii="Arial" w:hAnsi="Arial" w:cs="Arial"/>
          <w:sz w:val="20"/>
          <w:szCs w:val="20"/>
        </w:rPr>
        <w:t>Test- T pareado (p&lt; 0,05)</w:t>
      </w:r>
    </w:p>
    <w:p w14:paraId="76134B70" w14:textId="77777777" w:rsidR="00291FB8" w:rsidRPr="009C2ED4" w:rsidRDefault="00291FB8" w:rsidP="00291FB8">
      <w:pPr>
        <w:rPr>
          <w:rFonts w:ascii="Arial" w:hAnsi="Arial" w:cs="Arial"/>
        </w:rPr>
      </w:pPr>
    </w:p>
    <w:p w14:paraId="5D41F408" w14:textId="77777777" w:rsidR="00291FB8" w:rsidRPr="009C2ED4" w:rsidRDefault="00291FB8" w:rsidP="00291FB8">
      <w:pPr>
        <w:rPr>
          <w:rFonts w:ascii="Arial" w:hAnsi="Arial" w:cs="Arial"/>
          <w:b/>
        </w:rPr>
      </w:pPr>
    </w:p>
    <w:p w14:paraId="463BC9EC" w14:textId="77777777" w:rsidR="00721315" w:rsidRDefault="00291FB8">
      <w:bookmarkStart w:id="0" w:name="_GoBack"/>
      <w:bookmarkEnd w:id="0"/>
    </w:p>
    <w:sectPr w:rsidR="00721315" w:rsidSect="008E22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B8"/>
    <w:rsid w:val="00291FB8"/>
    <w:rsid w:val="00596E20"/>
    <w:rsid w:val="006D1561"/>
    <w:rsid w:val="00DA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1943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1FB8"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291FB8"/>
    <w:pPr>
      <w:ind w:left="720"/>
      <w:contextualSpacing/>
    </w:pPr>
  </w:style>
  <w:style w:type="table" w:styleId="Tabelacomgrade">
    <w:name w:val="Table Grid"/>
    <w:basedOn w:val="Tabelanormal"/>
    <w:uiPriority w:val="39"/>
    <w:rsid w:val="00291FB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21">
    <w:name w:val="Tabela Simples 21"/>
    <w:basedOn w:val="Tabelanormal"/>
    <w:uiPriority w:val="42"/>
    <w:rsid w:val="00291FB8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1953</Characters>
  <Application>Microsoft Macintosh Word</Application>
  <DocSecurity>0</DocSecurity>
  <Lines>16</Lines>
  <Paragraphs>4</Paragraphs>
  <ScaleCrop>false</ScaleCrop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Leily Firoozmand</dc:creator>
  <cp:keywords/>
  <dc:description/>
  <cp:lastModifiedBy>Leily Firoozmand</cp:lastModifiedBy>
  <cp:revision>1</cp:revision>
  <dcterms:created xsi:type="dcterms:W3CDTF">2020-02-22T21:42:00Z</dcterms:created>
  <dcterms:modified xsi:type="dcterms:W3CDTF">2020-02-22T21:42:00Z</dcterms:modified>
</cp:coreProperties>
</file>