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61E" w:rsidRPr="0034088D" w:rsidRDefault="00AE6966" w:rsidP="00A4161E">
      <w:pPr>
        <w:pStyle w:val="Standard"/>
        <w:spacing w:line="48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ARTIGO ORIGINAL</w:t>
      </w:r>
    </w:p>
    <w:p w:rsidR="00AE6966" w:rsidRPr="00AE6966" w:rsidRDefault="00AE6966" w:rsidP="00AE696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E6966">
        <w:rPr>
          <w:rFonts w:ascii="Arial" w:hAnsi="Arial" w:cs="Arial"/>
          <w:b/>
          <w:sz w:val="24"/>
          <w:szCs w:val="24"/>
        </w:rPr>
        <w:t>CUIDADOS PALIATIVOS NA ATENÇÃO PRIMÁRIA: CONHECIMENTO DOS MÉDICOS E ENFERMEIROS DA ESTRATÉGIA SAÚDE DA FAMÍLIA</w:t>
      </w:r>
      <w:r w:rsidR="001B5D3B">
        <w:rPr>
          <w:rFonts w:ascii="Arial" w:hAnsi="Arial" w:cs="Arial"/>
          <w:b/>
          <w:sz w:val="24"/>
          <w:szCs w:val="24"/>
        </w:rPr>
        <w:t>.</w:t>
      </w:r>
    </w:p>
    <w:p w:rsidR="00A4161E" w:rsidRDefault="00AE6966" w:rsidP="00AE696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E6966">
        <w:rPr>
          <w:rFonts w:ascii="Arial" w:hAnsi="Arial" w:cs="Arial"/>
          <w:sz w:val="24"/>
          <w:szCs w:val="24"/>
          <w:lang w:val="en-US"/>
        </w:rPr>
        <w:t>PALLIATIVE CARE IN PRIMARY CARE: KNOWLEDGE OF PHYSICIANS AND NURSES OF THE FAMILY HEALTH STRATEGY</w:t>
      </w:r>
      <w:r w:rsidR="001B5D3B">
        <w:rPr>
          <w:rFonts w:ascii="Arial" w:hAnsi="Arial" w:cs="Arial"/>
          <w:sz w:val="24"/>
          <w:szCs w:val="24"/>
          <w:lang w:val="en-US"/>
        </w:rPr>
        <w:t>.</w:t>
      </w:r>
    </w:p>
    <w:p w:rsidR="00AE6966" w:rsidRPr="00AE6966" w:rsidRDefault="00AE6966" w:rsidP="00AE696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A4161E" w:rsidRPr="00A4161E" w:rsidRDefault="00A4161E" w:rsidP="00A4161E">
      <w:pPr>
        <w:pStyle w:val="Standard"/>
        <w:spacing w:line="480" w:lineRule="auto"/>
        <w:jc w:val="both"/>
        <w:rPr>
          <w:rFonts w:ascii="Arial" w:hAnsi="Arial" w:cs="Arial"/>
          <w:b/>
        </w:rPr>
      </w:pPr>
      <w:r w:rsidRPr="00A4161E">
        <w:rPr>
          <w:rFonts w:ascii="Arial" w:hAnsi="Arial" w:cs="Arial"/>
          <w:b/>
        </w:rPr>
        <w:t>AUT</w:t>
      </w:r>
      <w:r w:rsidR="00AE6966">
        <w:rPr>
          <w:rFonts w:ascii="Arial" w:hAnsi="Arial" w:cs="Arial"/>
          <w:b/>
        </w:rPr>
        <w:t>ORE</w:t>
      </w:r>
      <w:r w:rsidRPr="00A4161E">
        <w:rPr>
          <w:rFonts w:ascii="Arial" w:hAnsi="Arial" w:cs="Arial"/>
          <w:b/>
        </w:rPr>
        <w:t>S</w:t>
      </w:r>
    </w:p>
    <w:p w:rsidR="00A4161E" w:rsidRDefault="00AE6966" w:rsidP="00AE6966">
      <w:pPr>
        <w:pStyle w:val="Standard"/>
        <w:spacing w:line="480" w:lineRule="auto"/>
        <w:jc w:val="right"/>
        <w:rPr>
          <w:rFonts w:ascii="Arial" w:hAnsi="Arial" w:cs="Arial"/>
        </w:rPr>
      </w:pPr>
      <w:r w:rsidRPr="00AE6966">
        <w:rPr>
          <w:rFonts w:ascii="Arial" w:hAnsi="Arial" w:cs="Arial"/>
        </w:rPr>
        <w:t>Francisco Alipio de Oliveira Santiago</w:t>
      </w:r>
      <w:r>
        <w:rPr>
          <w:rFonts w:ascii="Arial" w:hAnsi="Arial" w:cs="Arial"/>
        </w:rPr>
        <w:t>¹</w:t>
      </w:r>
      <w:r w:rsidRPr="00AE6966">
        <w:rPr>
          <w:rFonts w:ascii="Arial" w:hAnsi="Arial" w:cs="Arial"/>
        </w:rPr>
        <w:t>, Luciane Maria Oliveira Brito</w:t>
      </w:r>
      <w:r w:rsidR="00535048">
        <w:rPr>
          <w:rFonts w:ascii="Arial" w:hAnsi="Arial" w:cs="Arial"/>
        </w:rPr>
        <w:t>¹</w:t>
      </w:r>
      <w:r w:rsidRPr="00AE6966">
        <w:rPr>
          <w:rFonts w:ascii="Arial" w:hAnsi="Arial" w:cs="Arial"/>
        </w:rPr>
        <w:t>, Danielle Maya Fontes Martins</w:t>
      </w:r>
      <w:r w:rsidR="001B5D3B">
        <w:rPr>
          <w:rFonts w:ascii="Arial" w:hAnsi="Arial" w:cs="Arial"/>
        </w:rPr>
        <w:t>²</w:t>
      </w:r>
      <w:r w:rsidRPr="00AE6966">
        <w:rPr>
          <w:rFonts w:ascii="Arial" w:hAnsi="Arial" w:cs="Arial"/>
        </w:rPr>
        <w:t>, Maria do Carmo Lacerda Barbosa</w:t>
      </w:r>
      <w:r w:rsidR="001B5D3B">
        <w:rPr>
          <w:rFonts w:ascii="Arial" w:hAnsi="Arial" w:cs="Arial"/>
        </w:rPr>
        <w:t>¹</w:t>
      </w:r>
      <w:r w:rsidRPr="00AE6966">
        <w:rPr>
          <w:rFonts w:ascii="Arial" w:hAnsi="Arial" w:cs="Arial"/>
        </w:rPr>
        <w:t>, Maria do Rosário da Silva Ramos Costa</w:t>
      </w:r>
      <w:r w:rsidR="001B5D3B">
        <w:rPr>
          <w:rFonts w:ascii="Arial" w:hAnsi="Arial" w:cs="Arial"/>
        </w:rPr>
        <w:t>¹</w:t>
      </w:r>
      <w:r w:rsidRPr="00AE6966">
        <w:rPr>
          <w:rFonts w:ascii="Arial" w:hAnsi="Arial" w:cs="Arial"/>
        </w:rPr>
        <w:t>, Marcio Moysés de Oliveira</w:t>
      </w:r>
      <w:r w:rsidR="001B5D3B">
        <w:rPr>
          <w:rFonts w:ascii="Arial" w:hAnsi="Arial" w:cs="Arial"/>
        </w:rPr>
        <w:t>¹</w:t>
      </w:r>
      <w:r w:rsidRPr="00AE6966">
        <w:rPr>
          <w:rFonts w:ascii="Arial" w:hAnsi="Arial" w:cs="Arial"/>
        </w:rPr>
        <w:t>, Nair Portela Silva Coutinho</w:t>
      </w:r>
      <w:r w:rsidR="001B5D3B">
        <w:rPr>
          <w:rFonts w:ascii="Arial" w:hAnsi="Arial" w:cs="Arial"/>
        </w:rPr>
        <w:t>¹</w:t>
      </w:r>
      <w:r w:rsidRPr="00AE6966">
        <w:rPr>
          <w:rFonts w:ascii="Arial" w:hAnsi="Arial" w:cs="Arial"/>
        </w:rPr>
        <w:t>, Alcimar Nunes Pinheiro</w:t>
      </w:r>
      <w:r w:rsidR="001B5D3B">
        <w:rPr>
          <w:rFonts w:ascii="Arial" w:hAnsi="Arial" w:cs="Arial"/>
        </w:rPr>
        <w:t>¹</w:t>
      </w:r>
      <w:r w:rsidRPr="00AE6966">
        <w:rPr>
          <w:rFonts w:ascii="Arial" w:hAnsi="Arial" w:cs="Arial"/>
        </w:rPr>
        <w:t>, Yasmine Pi Lien Wang</w:t>
      </w:r>
      <w:r w:rsidR="001B5D3B">
        <w:rPr>
          <w:rFonts w:ascii="Arial" w:hAnsi="Arial" w:cs="Arial"/>
        </w:rPr>
        <w:t>³</w:t>
      </w:r>
      <w:r w:rsidRPr="00AE6966">
        <w:rPr>
          <w:rFonts w:ascii="Arial" w:hAnsi="Arial" w:cs="Arial"/>
        </w:rPr>
        <w:t>, Ana Karolina Torres Mendes</w:t>
      </w:r>
      <w:r w:rsidR="001B5D3B">
        <w:rPr>
          <w:rFonts w:ascii="Arial" w:hAnsi="Arial" w:cs="Arial"/>
        </w:rPr>
        <w:t>³</w:t>
      </w:r>
      <w:r w:rsidRPr="00AE6966">
        <w:rPr>
          <w:rFonts w:ascii="Arial" w:hAnsi="Arial" w:cs="Arial"/>
        </w:rPr>
        <w:t xml:space="preserve"> e Maria Beth</w:t>
      </w:r>
      <w:r w:rsidR="00516C3A">
        <w:rPr>
          <w:rFonts w:ascii="Arial" w:hAnsi="Arial" w:cs="Arial"/>
        </w:rPr>
        <w:t>ân</w:t>
      </w:r>
      <w:r w:rsidRPr="00AE6966">
        <w:rPr>
          <w:rFonts w:ascii="Arial" w:hAnsi="Arial" w:cs="Arial"/>
        </w:rPr>
        <w:t>ia da Costa Chein</w:t>
      </w:r>
      <w:r w:rsidR="001B5D3B">
        <w:rPr>
          <w:rFonts w:ascii="Arial" w:hAnsi="Arial" w:cs="Arial"/>
        </w:rPr>
        <w:t>¹</w:t>
      </w:r>
      <w:r w:rsidRPr="00AE6966">
        <w:rPr>
          <w:rFonts w:ascii="Arial" w:hAnsi="Arial" w:cs="Arial"/>
        </w:rPr>
        <w:t>.</w:t>
      </w:r>
    </w:p>
    <w:p w:rsidR="001B5D3B" w:rsidRPr="00AE6966" w:rsidRDefault="001B5D3B" w:rsidP="00AE6966">
      <w:pPr>
        <w:pStyle w:val="Standard"/>
        <w:spacing w:line="480" w:lineRule="auto"/>
        <w:jc w:val="right"/>
        <w:rPr>
          <w:rFonts w:ascii="Arial" w:hAnsi="Arial" w:cs="Arial"/>
        </w:rPr>
      </w:pPr>
    </w:p>
    <w:p w:rsidR="00493567" w:rsidRDefault="001B5D3B" w:rsidP="009F4349">
      <w:pPr>
        <w:pStyle w:val="Standard"/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¹</w:t>
      </w:r>
      <w:r w:rsidR="00535048">
        <w:rPr>
          <w:rFonts w:ascii="Arial" w:hAnsi="Arial" w:cs="Arial"/>
          <w:lang w:val="en-US"/>
        </w:rPr>
        <w:t xml:space="preserve"> Programa de Pós-graduação em Saúde da Família</w:t>
      </w:r>
      <w:r w:rsidR="00E34DD8">
        <w:rPr>
          <w:rFonts w:ascii="Arial" w:hAnsi="Arial" w:cs="Arial"/>
          <w:lang w:val="en-US"/>
        </w:rPr>
        <w:t xml:space="preserve"> / Universidade Federal do Maranhão / Fundação Oswaldo Cruz.</w:t>
      </w:r>
      <w:r w:rsidR="00535048">
        <w:rPr>
          <w:rFonts w:ascii="Arial" w:hAnsi="Arial" w:cs="Arial"/>
          <w:lang w:val="en-US"/>
        </w:rPr>
        <w:t xml:space="preserve"> </w:t>
      </w:r>
    </w:p>
    <w:p w:rsidR="001B5D3B" w:rsidRDefault="001B5D3B" w:rsidP="009F4349">
      <w:pPr>
        <w:pStyle w:val="Standard"/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² </w:t>
      </w:r>
      <w:r w:rsidR="00535048">
        <w:rPr>
          <w:rFonts w:ascii="Arial" w:hAnsi="Arial" w:cs="Arial"/>
          <w:lang w:val="en-US"/>
        </w:rPr>
        <w:t>Médica Oncologista do Hospital do Câncer Aldenora Bello</w:t>
      </w:r>
      <w:r>
        <w:rPr>
          <w:rFonts w:ascii="Arial" w:hAnsi="Arial" w:cs="Arial"/>
          <w:lang w:val="en-US"/>
        </w:rPr>
        <w:t xml:space="preserve">, São Luís, Brasil. </w:t>
      </w:r>
    </w:p>
    <w:p w:rsidR="00493567" w:rsidRDefault="001B5D3B" w:rsidP="009F4349">
      <w:pPr>
        <w:pStyle w:val="Standard"/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³ </w:t>
      </w:r>
      <w:r w:rsidR="00493567">
        <w:rPr>
          <w:rFonts w:ascii="Arial" w:hAnsi="Arial" w:cs="Arial"/>
          <w:lang w:val="en-US"/>
        </w:rPr>
        <w:t>Gra</w:t>
      </w:r>
      <w:r>
        <w:rPr>
          <w:rFonts w:ascii="Arial" w:hAnsi="Arial" w:cs="Arial"/>
          <w:lang w:val="en-US"/>
        </w:rPr>
        <w:t>duação em Medicina, Universidade Federal do Maranhão, São Luís, Brasil.</w:t>
      </w:r>
    </w:p>
    <w:p w:rsidR="00C52261" w:rsidRPr="00A4161E" w:rsidRDefault="00C52261" w:rsidP="00A4161E">
      <w:pPr>
        <w:pStyle w:val="Standard"/>
        <w:spacing w:line="480" w:lineRule="auto"/>
        <w:jc w:val="both"/>
        <w:rPr>
          <w:rFonts w:ascii="Arial" w:hAnsi="Arial" w:cs="Arial"/>
          <w:iCs/>
        </w:rPr>
      </w:pPr>
    </w:p>
    <w:p w:rsidR="0010675C" w:rsidRPr="00A4161E" w:rsidRDefault="00E34DD8" w:rsidP="00A4161E">
      <w:pPr>
        <w:pStyle w:val="Standard"/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 RESPONSÁVEL</w:t>
      </w:r>
      <w:bookmarkStart w:id="0" w:name="_GoBack"/>
      <w:bookmarkEnd w:id="0"/>
      <w:r w:rsidR="0034088D" w:rsidRPr="00A4161E">
        <w:rPr>
          <w:rFonts w:ascii="Arial" w:hAnsi="Arial" w:cs="Arial"/>
          <w:b/>
        </w:rPr>
        <w:t>:</w:t>
      </w:r>
    </w:p>
    <w:p w:rsidR="0010675C" w:rsidRPr="00A4161E" w:rsidRDefault="0010675C" w:rsidP="00A4161E">
      <w:pPr>
        <w:pStyle w:val="Standard"/>
        <w:spacing w:line="480" w:lineRule="auto"/>
        <w:jc w:val="both"/>
        <w:rPr>
          <w:rFonts w:ascii="Arial" w:hAnsi="Arial" w:cs="Arial"/>
        </w:rPr>
      </w:pPr>
      <w:r w:rsidRPr="00A4161E">
        <w:rPr>
          <w:rFonts w:ascii="Arial" w:hAnsi="Arial" w:cs="Arial"/>
        </w:rPr>
        <w:t>Luciane Maria Oliveira Brito</w:t>
      </w:r>
    </w:p>
    <w:p w:rsidR="0051633A" w:rsidRPr="00A4161E" w:rsidRDefault="0010675C" w:rsidP="0034088D">
      <w:pPr>
        <w:pStyle w:val="Standard"/>
        <w:spacing w:line="480" w:lineRule="auto"/>
        <w:jc w:val="both"/>
        <w:rPr>
          <w:rFonts w:ascii="Arial" w:hAnsi="Arial" w:cs="Arial"/>
          <w:lang w:val="en-US"/>
        </w:rPr>
      </w:pPr>
      <w:r w:rsidRPr="00A4161E">
        <w:rPr>
          <w:rFonts w:ascii="Arial" w:hAnsi="Arial" w:cs="Arial"/>
        </w:rPr>
        <w:t>E-mail:</w:t>
      </w:r>
      <w:r w:rsidRPr="0034088D">
        <w:rPr>
          <w:rFonts w:ascii="Arial" w:hAnsi="Arial" w:cs="Arial"/>
        </w:rPr>
        <w:t xml:space="preserve"> </w:t>
      </w:r>
      <w:hyperlink r:id="rId4" w:history="1">
        <w:r w:rsidRPr="0034088D">
          <w:rPr>
            <w:rStyle w:val="Hyperlink"/>
            <w:rFonts w:ascii="Arial" w:hAnsi="Arial" w:cs="Arial"/>
            <w:color w:val="auto"/>
            <w:u w:val="none"/>
          </w:rPr>
          <w:t>luciane2406@yahoo.com.br</w:t>
        </w:r>
      </w:hyperlink>
    </w:p>
    <w:sectPr w:rsidR="0051633A" w:rsidRPr="00A4161E" w:rsidSect="00C52261">
      <w:pgSz w:w="11906" w:h="16838"/>
      <w:pgMar w:top="1418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F5"/>
    <w:rsid w:val="000675F5"/>
    <w:rsid w:val="0010675C"/>
    <w:rsid w:val="001B5D3B"/>
    <w:rsid w:val="0034088D"/>
    <w:rsid w:val="00493567"/>
    <w:rsid w:val="0051633A"/>
    <w:rsid w:val="00516C3A"/>
    <w:rsid w:val="00535048"/>
    <w:rsid w:val="009F4349"/>
    <w:rsid w:val="00A4161E"/>
    <w:rsid w:val="00AE6966"/>
    <w:rsid w:val="00B3448C"/>
    <w:rsid w:val="00C52261"/>
    <w:rsid w:val="00E3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DC826"/>
  <w15:chartTrackingRefBased/>
  <w15:docId w15:val="{3C6F1DE0-E8CD-4F0D-BEBF-1EA8F65C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675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675F5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75F5"/>
    <w:pPr>
      <w:spacing w:after="200" w:line="240" w:lineRule="auto"/>
    </w:pPr>
    <w:rPr>
      <w:rFonts w:eastAsiaTheme="minorEastAsia"/>
      <w:sz w:val="24"/>
      <w:szCs w:val="24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75F5"/>
    <w:rPr>
      <w:rFonts w:eastAsiaTheme="minorEastAsia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7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5F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06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ciane2406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2019-07-02T22:47:00Z</dcterms:created>
  <dcterms:modified xsi:type="dcterms:W3CDTF">2019-12-28T13:51:00Z</dcterms:modified>
</cp:coreProperties>
</file>