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186" w:rsidRPr="00886EBE" w:rsidRDefault="00353186" w:rsidP="00886EBE">
      <w:pPr>
        <w:spacing w:line="360" w:lineRule="auto"/>
        <w:ind w:right="240"/>
        <w:jc w:val="center"/>
        <w:outlineLvl w:val="2"/>
        <w:rPr>
          <w:rFonts w:ascii="Times" w:eastAsia="Times New Roman" w:hAnsi="Times" w:cs="Times New Roman"/>
          <w:b/>
          <w:color w:val="111111"/>
          <w:sz w:val="28"/>
          <w:lang w:eastAsia="pt-BR"/>
        </w:rPr>
      </w:pPr>
      <w:bookmarkStart w:id="0" w:name="_GoBack"/>
      <w:bookmarkEnd w:id="0"/>
      <w:r w:rsidRPr="00886EBE">
        <w:rPr>
          <w:rFonts w:ascii="Times" w:eastAsia="Times New Roman" w:hAnsi="Times" w:cs="Times New Roman"/>
          <w:b/>
          <w:color w:val="111111"/>
          <w:sz w:val="28"/>
          <w:lang w:eastAsia="pt-BR"/>
        </w:rPr>
        <w:t>Termo de Transferência dos Direitos de Publicação</w:t>
      </w:r>
    </w:p>
    <w:p w:rsidR="00886EBE" w:rsidRDefault="00886EBE" w:rsidP="00886EBE">
      <w:pPr>
        <w:spacing w:line="360" w:lineRule="auto"/>
        <w:jc w:val="both"/>
        <w:rPr>
          <w:rFonts w:ascii="Times" w:eastAsia="Times New Roman" w:hAnsi="Times" w:cs="Times New Roman"/>
          <w:b/>
          <w:bCs/>
          <w:color w:val="111111"/>
          <w:lang w:eastAsia="pt-BR"/>
        </w:rPr>
      </w:pPr>
    </w:p>
    <w:p w:rsidR="00353186" w:rsidRDefault="00353186" w:rsidP="00886EBE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886EBE">
        <w:rPr>
          <w:rFonts w:ascii="Times" w:eastAsia="Times New Roman" w:hAnsi="Times" w:cs="Times New Roman"/>
          <w:b/>
          <w:bCs/>
          <w:color w:val="111111"/>
          <w:lang w:eastAsia="pt-BR"/>
        </w:rPr>
        <w:t>Título do artigo</w:t>
      </w:r>
      <w:r w:rsidRPr="00886EBE">
        <w:rPr>
          <w:rFonts w:ascii="Times" w:eastAsia="Times New Roman" w:hAnsi="Times" w:cs="Times New Roman"/>
          <w:color w:val="111111"/>
          <w:lang w:eastAsia="pt-BR"/>
        </w:rPr>
        <w:t>:</w:t>
      </w:r>
      <w:r w:rsidR="00886EBE" w:rsidRPr="00886EBE">
        <w:rPr>
          <w:rFonts w:ascii="Times New Roman" w:eastAsia="Times New Roman" w:hAnsi="Times New Roman" w:cs="Times New Roman"/>
          <w:b/>
        </w:rPr>
        <w:t xml:space="preserve"> </w:t>
      </w:r>
      <w:r w:rsidR="00886EBE">
        <w:rPr>
          <w:rFonts w:ascii="Times New Roman" w:eastAsia="Times New Roman" w:hAnsi="Times New Roman" w:cs="Times New Roman"/>
          <w:b/>
        </w:rPr>
        <w:t>Contextos de formação e profissão de professores: Diálogos entre a UNIFAL-MG (Brasil) e UMINHO (Portugal)</w:t>
      </w:r>
    </w:p>
    <w:p w:rsidR="00886EBE" w:rsidRPr="00886EBE" w:rsidRDefault="00886EBE" w:rsidP="00886EBE">
      <w:pPr>
        <w:spacing w:line="360" w:lineRule="auto"/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886EBE" w:rsidRDefault="00353186" w:rsidP="00886EBE">
      <w:pPr>
        <w:spacing w:line="360" w:lineRule="auto"/>
        <w:jc w:val="both"/>
        <w:rPr>
          <w:rFonts w:ascii="Times" w:eastAsia="Times New Roman" w:hAnsi="Times" w:cs="Times New Roman"/>
          <w:color w:val="111111"/>
          <w:lang w:eastAsia="pt-BR"/>
        </w:rPr>
      </w:pPr>
      <w:r w:rsidRPr="00886EBE">
        <w:rPr>
          <w:rFonts w:ascii="Times" w:eastAsia="Times New Roman" w:hAnsi="Times" w:cs="Times New Roman"/>
          <w:color w:val="111111"/>
          <w:lang w:eastAsia="pt-BR"/>
        </w:rPr>
        <w:t>Declaro que, em caso de aceitação do artigo, a revista </w:t>
      </w:r>
      <w:r w:rsidRPr="00886EBE">
        <w:rPr>
          <w:rFonts w:ascii="Times" w:eastAsia="Times New Roman" w:hAnsi="Times" w:cs="Times New Roman"/>
          <w:i/>
          <w:iCs/>
          <w:color w:val="111111"/>
          <w:lang w:eastAsia="pt-BR"/>
        </w:rPr>
        <w:t>Cadernos de Pesquisa</w:t>
      </w:r>
      <w:r w:rsidRPr="00886EBE">
        <w:rPr>
          <w:rFonts w:ascii="Times" w:eastAsia="Times New Roman" w:hAnsi="Times" w:cs="Times New Roman"/>
          <w:color w:val="111111"/>
          <w:lang w:eastAsia="pt-BR"/>
        </w:rPr>
        <w:t>, da PPPGI/UFMA</w:t>
      </w:r>
      <w:r w:rsidRPr="00886EBE">
        <w:rPr>
          <w:rFonts w:ascii="Times" w:eastAsia="Times New Roman" w:hAnsi="Times" w:cs="Times New Roman"/>
          <w:i/>
          <w:iCs/>
          <w:color w:val="111111"/>
          <w:lang w:eastAsia="pt-BR"/>
        </w:rPr>
        <w:t>, </w:t>
      </w:r>
      <w:r w:rsidRPr="00886EBE">
        <w:rPr>
          <w:rFonts w:ascii="Times" w:eastAsia="Times New Roman" w:hAnsi="Times" w:cs="Times New Roman"/>
          <w:color w:val="111111"/>
          <w:lang w:eastAsia="pt-BR"/>
        </w:rPr>
        <w:t> passa a ter os direitos autorais a ele referentes, que se tornarão propriedade exclusiva da Revista, vedada qualquer reprodução, total ou parcial, em qualquer outro meio de divulgação, impresso ou eletrônico, sem que a prévia e necessária autorização seja solicitada. E essa, se obtida, deverá constar o competente agradecimento à Revista na referida publicação.</w:t>
      </w:r>
    </w:p>
    <w:p w:rsidR="00353186" w:rsidRPr="00886EBE" w:rsidRDefault="00353186" w:rsidP="00886EBE">
      <w:pPr>
        <w:spacing w:line="360" w:lineRule="auto"/>
        <w:jc w:val="both"/>
        <w:rPr>
          <w:rFonts w:ascii="Times" w:eastAsia="Times New Roman" w:hAnsi="Times" w:cs="Times New Roman"/>
          <w:color w:val="111111"/>
          <w:lang w:eastAsia="pt-BR"/>
        </w:rPr>
      </w:pPr>
      <w:r w:rsidRPr="00886EBE">
        <w:rPr>
          <w:rFonts w:ascii="Times" w:eastAsia="Times New Roman" w:hAnsi="Times" w:cs="Times New Roman"/>
          <w:color w:val="111111"/>
          <w:lang w:eastAsia="pt-BR"/>
        </w:rPr>
        <w:br/>
        <w:t xml:space="preserve">                                          </w:t>
      </w:r>
      <w:r w:rsidR="00886EBE">
        <w:rPr>
          <w:rFonts w:ascii="Times" w:eastAsia="Times New Roman" w:hAnsi="Times" w:cs="Times New Roman"/>
          <w:color w:val="111111"/>
          <w:lang w:eastAsia="pt-BR"/>
        </w:rPr>
        <w:t>Alfenas</w:t>
      </w:r>
      <w:r w:rsidRPr="00886EBE">
        <w:rPr>
          <w:rFonts w:ascii="Times" w:eastAsia="Times New Roman" w:hAnsi="Times" w:cs="Times New Roman"/>
          <w:color w:val="111111"/>
          <w:lang w:eastAsia="pt-BR"/>
        </w:rPr>
        <w:t>, </w:t>
      </w:r>
      <w:r w:rsidR="00886EBE">
        <w:rPr>
          <w:rFonts w:ascii="Times" w:eastAsia="Times New Roman" w:hAnsi="Times" w:cs="Times New Roman"/>
          <w:color w:val="111111"/>
          <w:lang w:eastAsia="pt-BR"/>
        </w:rPr>
        <w:t>14 de março de 2019</w:t>
      </w:r>
      <w:r w:rsidRPr="00886EBE">
        <w:rPr>
          <w:rFonts w:ascii="Times" w:eastAsia="Times New Roman" w:hAnsi="Times" w:cs="Times New Roman"/>
          <w:color w:val="111111"/>
          <w:lang w:eastAsia="pt-BR"/>
        </w:rPr>
        <w:t>.</w:t>
      </w:r>
    </w:p>
    <w:p w:rsidR="00886EBE" w:rsidRDefault="00886EBE" w:rsidP="00886EBE">
      <w:pPr>
        <w:spacing w:line="360" w:lineRule="auto"/>
        <w:jc w:val="both"/>
        <w:rPr>
          <w:rFonts w:ascii="Times" w:eastAsia="Times New Roman" w:hAnsi="Times" w:cs="Times New Roman"/>
          <w:b/>
          <w:bCs/>
          <w:color w:val="111111"/>
          <w:lang w:eastAsia="pt-BR"/>
        </w:rPr>
      </w:pPr>
    </w:p>
    <w:p w:rsidR="00886EBE" w:rsidRDefault="00886EBE" w:rsidP="00886EBE">
      <w:pPr>
        <w:spacing w:line="360" w:lineRule="auto"/>
        <w:jc w:val="both"/>
        <w:rPr>
          <w:rFonts w:ascii="Times" w:eastAsia="Times New Roman" w:hAnsi="Times" w:cs="Times New Roman"/>
          <w:b/>
          <w:bCs/>
          <w:color w:val="111111"/>
          <w:lang w:eastAsia="pt-BR"/>
        </w:rPr>
      </w:pPr>
      <w:r w:rsidRPr="007F0EB9">
        <w:rPr>
          <w:noProof/>
          <w:lang w:val="pt-PT" w:eastAsia="pt-PT"/>
        </w:rPr>
        <w:drawing>
          <wp:anchor distT="0" distB="0" distL="114300" distR="114300" simplePos="0" relativeHeight="251659264" behindDoc="1" locked="0" layoutInCell="1" allowOverlap="1" wp14:anchorId="296EB6CA" wp14:editId="1767313C">
            <wp:simplePos x="0" y="0"/>
            <wp:positionH relativeFrom="column">
              <wp:posOffset>381079</wp:posOffset>
            </wp:positionH>
            <wp:positionV relativeFrom="paragraph">
              <wp:posOffset>7356</wp:posOffset>
            </wp:positionV>
            <wp:extent cx="1835475" cy="687628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475" cy="68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EBE" w:rsidRDefault="00886EBE" w:rsidP="00886EBE">
      <w:pPr>
        <w:jc w:val="both"/>
        <w:rPr>
          <w:rFonts w:ascii="Times" w:eastAsia="Times New Roman" w:hAnsi="Times" w:cs="Times New Roman"/>
          <w:b/>
          <w:bCs/>
          <w:color w:val="111111"/>
          <w:lang w:eastAsia="pt-BR"/>
        </w:rPr>
      </w:pPr>
      <w:r>
        <w:rPr>
          <w:rFonts w:ascii="Times" w:eastAsia="Times New Roman" w:hAnsi="Times" w:cs="Times New Roman"/>
          <w:b/>
          <w:bCs/>
          <w:color w:val="111111"/>
          <w:lang w:eastAsia="pt-BR"/>
        </w:rPr>
        <w:t>______________________________</w:t>
      </w:r>
      <w:r w:rsidR="00C736C8">
        <w:rPr>
          <w:rFonts w:ascii="Times" w:eastAsia="Times New Roman" w:hAnsi="Times" w:cs="Times New Roman"/>
          <w:b/>
          <w:bCs/>
          <w:color w:val="111111"/>
          <w:lang w:eastAsia="pt-BR"/>
        </w:rPr>
        <w:t>___</w:t>
      </w:r>
    </w:p>
    <w:p w:rsidR="00886EBE" w:rsidRDefault="00886EBE" w:rsidP="00886EB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  <w:r>
        <w:rPr>
          <w:rFonts w:ascii="Times" w:eastAsia="Times New Roman" w:hAnsi="Times" w:cs="Times New Roman"/>
          <w:b/>
          <w:bCs/>
          <w:color w:val="111111"/>
          <w:lang w:eastAsia="pt-BR"/>
        </w:rPr>
        <w:t>Helena Maria dos Santos Felício</w:t>
      </w:r>
    </w:p>
    <w:p w:rsidR="00886EBE" w:rsidRDefault="00886EBE" w:rsidP="00886EB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886EBE" w:rsidRDefault="00103A26" w:rsidP="00886EB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  <w:r>
        <w:rPr>
          <w:rFonts w:ascii="Times" w:eastAsia="Times New Roman" w:hAnsi="Times" w:cs="Times New Roman"/>
          <w:b/>
          <w:noProof/>
          <w:color w:val="111111"/>
          <w:sz w:val="28"/>
          <w:lang w:val="pt-PT" w:eastAsia="pt-PT"/>
        </w:rPr>
        <w:drawing>
          <wp:anchor distT="0" distB="0" distL="114300" distR="114300" simplePos="0" relativeHeight="251662336" behindDoc="1" locked="0" layoutInCell="1" allowOverlap="1" wp14:anchorId="054ED55A" wp14:editId="3C5B7E11">
            <wp:simplePos x="0" y="0"/>
            <wp:positionH relativeFrom="column">
              <wp:posOffset>-108585</wp:posOffset>
            </wp:positionH>
            <wp:positionV relativeFrom="paragraph">
              <wp:posOffset>207645</wp:posOffset>
            </wp:positionV>
            <wp:extent cx="2776855" cy="544195"/>
            <wp:effectExtent l="0" t="0" r="4445" b="8255"/>
            <wp:wrapNone/>
            <wp:docPr id="3" name="Imagem 3" descr="Assinatura Carlos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Carlos 03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EBE" w:rsidRDefault="00886EBE" w:rsidP="00886EB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886EBE" w:rsidRDefault="00886EBE" w:rsidP="00886EB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886EBE" w:rsidRDefault="00886EBE" w:rsidP="00886EBE">
      <w:pPr>
        <w:jc w:val="both"/>
        <w:rPr>
          <w:rFonts w:ascii="Times" w:eastAsia="Times New Roman" w:hAnsi="Times" w:cs="Times New Roman"/>
          <w:b/>
          <w:bCs/>
          <w:color w:val="111111"/>
          <w:lang w:eastAsia="pt-BR"/>
        </w:rPr>
      </w:pPr>
      <w:r>
        <w:rPr>
          <w:rFonts w:ascii="Times" w:eastAsia="Times New Roman" w:hAnsi="Times" w:cs="Times New Roman"/>
          <w:b/>
          <w:bCs/>
          <w:color w:val="111111"/>
          <w:lang w:eastAsia="pt-BR"/>
        </w:rPr>
        <w:t>______________________________</w:t>
      </w:r>
      <w:r w:rsidR="00C736C8">
        <w:rPr>
          <w:rFonts w:ascii="Times" w:eastAsia="Times New Roman" w:hAnsi="Times" w:cs="Times New Roman"/>
          <w:b/>
          <w:bCs/>
          <w:color w:val="111111"/>
          <w:lang w:eastAsia="pt-BR"/>
        </w:rPr>
        <w:t>___</w:t>
      </w:r>
    </w:p>
    <w:p w:rsidR="00886EBE" w:rsidRDefault="00886EBE" w:rsidP="00886EB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  <w:r>
        <w:rPr>
          <w:rFonts w:ascii="Times" w:eastAsia="Times New Roman" w:hAnsi="Times" w:cs="Times New Roman"/>
          <w:b/>
          <w:bCs/>
          <w:color w:val="111111"/>
          <w:lang w:eastAsia="pt-BR"/>
        </w:rPr>
        <w:t>Carlos Manuel Ribeiro da Silva</w:t>
      </w:r>
    </w:p>
    <w:p w:rsidR="00886EBE" w:rsidRDefault="00886EBE" w:rsidP="00886EB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886EBE" w:rsidRDefault="00886EBE" w:rsidP="00886EB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886EBE" w:rsidRDefault="00886EBE" w:rsidP="00886EB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886EBE" w:rsidRDefault="00145279" w:rsidP="00886EBE">
      <w:pPr>
        <w:jc w:val="both"/>
        <w:rPr>
          <w:rFonts w:ascii="Times" w:eastAsia="Times New Roman" w:hAnsi="Times" w:cs="Times New Roman"/>
          <w:b/>
          <w:bCs/>
          <w:color w:val="111111"/>
          <w:lang w:eastAsia="pt-BR"/>
        </w:rPr>
      </w:pPr>
      <w:r w:rsidRPr="008876FD">
        <w:rPr>
          <w:rFonts w:ascii="Times" w:eastAsia="Times New Roman" w:hAnsi="Times" w:cs="Times New Roman"/>
          <w:b/>
          <w:noProof/>
          <w:color w:val="111111"/>
          <w:sz w:val="28"/>
          <w:lang w:val="pt-PT" w:eastAsia="pt-PT"/>
        </w:rPr>
        <w:drawing>
          <wp:anchor distT="0" distB="0" distL="114300" distR="114300" simplePos="0" relativeHeight="251661312" behindDoc="1" locked="0" layoutInCell="1" allowOverlap="1" wp14:anchorId="540BA374" wp14:editId="5D8A8DE1">
            <wp:simplePos x="0" y="0"/>
            <wp:positionH relativeFrom="margin">
              <wp:posOffset>333375</wp:posOffset>
            </wp:positionH>
            <wp:positionV relativeFrom="paragraph">
              <wp:posOffset>95250</wp:posOffset>
            </wp:positionV>
            <wp:extent cx="1647825" cy="2531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5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EBE" w:rsidRDefault="00886EBE" w:rsidP="00886EBE">
      <w:pPr>
        <w:jc w:val="both"/>
        <w:rPr>
          <w:rFonts w:ascii="Times" w:eastAsia="Times New Roman" w:hAnsi="Times" w:cs="Times New Roman"/>
          <w:b/>
          <w:bCs/>
          <w:color w:val="111111"/>
          <w:lang w:eastAsia="pt-BR"/>
        </w:rPr>
      </w:pPr>
      <w:r>
        <w:rPr>
          <w:rFonts w:ascii="Times" w:eastAsia="Times New Roman" w:hAnsi="Times" w:cs="Times New Roman"/>
          <w:b/>
          <w:bCs/>
          <w:color w:val="111111"/>
          <w:lang w:eastAsia="pt-BR"/>
        </w:rPr>
        <w:t>______________________________</w:t>
      </w:r>
      <w:r w:rsidR="00C736C8">
        <w:rPr>
          <w:rFonts w:ascii="Times" w:eastAsia="Times New Roman" w:hAnsi="Times" w:cs="Times New Roman"/>
          <w:b/>
          <w:bCs/>
          <w:color w:val="111111"/>
          <w:lang w:eastAsia="pt-BR"/>
        </w:rPr>
        <w:t>___</w:t>
      </w:r>
    </w:p>
    <w:p w:rsidR="00886EBE" w:rsidRDefault="00886EBE" w:rsidP="00886EB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  <w:r>
        <w:rPr>
          <w:rFonts w:ascii="Times" w:eastAsia="Times New Roman" w:hAnsi="Times" w:cs="Times New Roman"/>
          <w:b/>
          <w:bCs/>
          <w:color w:val="111111"/>
          <w:lang w:eastAsia="pt-BR"/>
        </w:rPr>
        <w:t>Daniela Schiabel</w:t>
      </w:r>
    </w:p>
    <w:p w:rsidR="00886EBE" w:rsidRDefault="00886EBE" w:rsidP="00886EBE">
      <w:pPr>
        <w:jc w:val="both"/>
        <w:rPr>
          <w:rFonts w:ascii="Times" w:eastAsia="Times New Roman" w:hAnsi="Times" w:cs="Times New Roman"/>
          <w:color w:val="111111"/>
          <w:lang w:eastAsia="pt-BR"/>
        </w:rPr>
      </w:pPr>
    </w:p>
    <w:p w:rsidR="00886EBE" w:rsidRPr="00886EBE" w:rsidRDefault="00886EBE" w:rsidP="00886EBE">
      <w:pPr>
        <w:spacing w:line="360" w:lineRule="auto"/>
        <w:jc w:val="both"/>
        <w:rPr>
          <w:rFonts w:ascii="Times" w:hAnsi="Times"/>
        </w:rPr>
      </w:pPr>
    </w:p>
    <w:sectPr w:rsidR="00886EBE" w:rsidRPr="00886EBE" w:rsidSect="0024397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E3DE4"/>
    <w:multiLevelType w:val="multilevel"/>
    <w:tmpl w:val="2786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D6F0D"/>
    <w:multiLevelType w:val="multilevel"/>
    <w:tmpl w:val="2382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86"/>
    <w:rsid w:val="00103A26"/>
    <w:rsid w:val="00145279"/>
    <w:rsid w:val="0024397D"/>
    <w:rsid w:val="00353186"/>
    <w:rsid w:val="003A37C8"/>
    <w:rsid w:val="00642A99"/>
    <w:rsid w:val="00886EBE"/>
    <w:rsid w:val="00C7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B213979E-6168-E64E-8569-CF10DD0D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5318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5318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31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353186"/>
    <w:rPr>
      <w:b/>
      <w:bCs/>
    </w:rPr>
  </w:style>
  <w:style w:type="character" w:customStyle="1" w:styleId="apple-converted-space">
    <w:name w:val="apple-converted-space"/>
    <w:basedOn w:val="Fontepargpadro"/>
    <w:rsid w:val="00353186"/>
  </w:style>
  <w:style w:type="character" w:styleId="nfase">
    <w:name w:val="Emphasis"/>
    <w:basedOn w:val="Fontepargpadro"/>
    <w:uiPriority w:val="20"/>
    <w:qFormat/>
    <w:rsid w:val="003531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Felício</dc:creator>
  <cp:keywords/>
  <dc:description/>
  <cp:lastModifiedBy>Helena Felício</cp:lastModifiedBy>
  <cp:revision>2</cp:revision>
  <dcterms:created xsi:type="dcterms:W3CDTF">2019-03-13T13:33:00Z</dcterms:created>
  <dcterms:modified xsi:type="dcterms:W3CDTF">2019-03-13T13:33:00Z</dcterms:modified>
</cp:coreProperties>
</file>