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2873F9" w:rsidRPr="005249AC" w:rsidRDefault="002873F9" w:rsidP="002873F9">
      <w:pPr>
        <w:spacing w:line="480" w:lineRule="auto"/>
        <w:jc w:val="center"/>
        <w:rPr>
          <w:rFonts w:cs="Times New Roman"/>
          <w:sz w:val="22"/>
          <w:szCs w:val="22"/>
          <w:shd w:val="clear" w:color="auto" w:fill="FFFFFF"/>
        </w:rPr>
      </w:pPr>
      <w:r w:rsidRPr="005249AC">
        <w:rPr>
          <w:rFonts w:cs="Times New Roman"/>
          <w:noProof/>
          <w:sz w:val="22"/>
          <w:szCs w:val="22"/>
          <w:shd w:val="clear" w:color="auto" w:fill="FFFFFF"/>
          <w:lang w:eastAsia="pt-BR" w:bidi="ar-SA"/>
        </w:rPr>
        <w:drawing>
          <wp:inline distT="0" distB="0" distL="0" distR="0" wp14:anchorId="7B8CBE36" wp14:editId="616A137A">
            <wp:extent cx="5029200" cy="4196605"/>
            <wp:effectExtent l="0" t="0" r="0" b="0"/>
            <wp:docPr id="36" name="Imagem 36" descr="Mapa_Georgia_po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 descr="Mapa_Georgia_port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812" cy="422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3F9" w:rsidRPr="005249AC" w:rsidRDefault="002873F9" w:rsidP="002873F9">
      <w:pPr>
        <w:spacing w:line="480" w:lineRule="auto"/>
        <w:jc w:val="both"/>
        <w:rPr>
          <w:rFonts w:cs="Times New Roman"/>
          <w:sz w:val="22"/>
          <w:szCs w:val="22"/>
          <w:shd w:val="clear" w:color="auto" w:fill="FFFFFF"/>
        </w:rPr>
      </w:pPr>
      <w:r w:rsidRPr="005249AC">
        <w:rPr>
          <w:rFonts w:cs="Times New Roman"/>
          <w:sz w:val="22"/>
          <w:szCs w:val="22"/>
          <w:shd w:val="clear" w:color="auto" w:fill="FFFFFF"/>
        </w:rPr>
        <w:t>Figura 1. APA do Delta do Parnaíba, Brasil, com os principais pontos de desembarques da pesca artesanal (</w:t>
      </w:r>
      <w:proofErr w:type="gramStart"/>
      <w:r w:rsidRPr="005249AC">
        <w:rPr>
          <w:rFonts w:cs="Times New Roman"/>
          <w:sz w:val="22"/>
          <w:szCs w:val="22"/>
          <w:shd w:val="clear" w:color="auto" w:fill="FFFFFF"/>
        </w:rPr>
        <w:t>1 – 5</w:t>
      </w:r>
      <w:proofErr w:type="gramEnd"/>
      <w:r w:rsidRPr="005249AC">
        <w:rPr>
          <w:rFonts w:cs="Times New Roman"/>
          <w:sz w:val="22"/>
          <w:szCs w:val="22"/>
          <w:shd w:val="clear" w:color="auto" w:fill="FFFFFF"/>
        </w:rPr>
        <w:t xml:space="preserve">). </w:t>
      </w:r>
    </w:p>
    <w:p w:rsidR="002873F9" w:rsidRDefault="002873F9">
      <w:bookmarkStart w:id="0" w:name="_GoBack"/>
      <w:bookmarkEnd w:id="0"/>
    </w:p>
    <w:sectPr w:rsidR="002873F9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F9"/>
    <w:rsid w:val="00175F13"/>
    <w:rsid w:val="002873F9"/>
    <w:rsid w:val="003652B3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F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73F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3F9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F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73F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3F9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2018-11-05T13:45:00Z</dcterms:created>
  <dcterms:modified xsi:type="dcterms:W3CDTF">2018-11-05T13:45:00Z</dcterms:modified>
</cp:coreProperties>
</file>