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BF3A5" w14:textId="77777777" w:rsidR="00C52356" w:rsidRPr="0061344C" w:rsidRDefault="0061344C" w:rsidP="006134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Título do artigo: </w:t>
      </w:r>
      <w:r>
        <w:rPr>
          <w:rFonts w:ascii="Times New Roman" w:hAnsi="Times New Roman" w:cs="Times New Roman"/>
          <w:sz w:val="24"/>
          <w:szCs w:val="24"/>
        </w:rPr>
        <w:t>Turismofobia e Políticas Públicas em Turismo.</w:t>
      </w:r>
    </w:p>
    <w:p w14:paraId="339EB35F" w14:textId="77777777" w:rsidR="0061344C" w:rsidRPr="0061344C" w:rsidRDefault="0061344C" w:rsidP="006134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completo do autor:</w:t>
      </w:r>
      <w:r>
        <w:rPr>
          <w:rFonts w:ascii="Times New Roman" w:hAnsi="Times New Roman" w:cs="Times New Roman"/>
          <w:sz w:val="24"/>
          <w:szCs w:val="24"/>
        </w:rPr>
        <w:t xml:space="preserve"> Renan Augusto Moraes Conceição.</w:t>
      </w:r>
    </w:p>
    <w:p w14:paraId="6A54005A" w14:textId="77777777" w:rsidR="0061344C" w:rsidRPr="0061344C" w:rsidRDefault="0061344C" w:rsidP="006134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Titulação mais relevante:</w:t>
      </w:r>
      <w:r>
        <w:rPr>
          <w:rFonts w:ascii="Times New Roman" w:hAnsi="Times New Roman" w:cs="Times New Roman"/>
          <w:sz w:val="24"/>
          <w:szCs w:val="24"/>
        </w:rPr>
        <w:t xml:space="preserve"> Mestre em Comunicação pela Universidade Estadual de Londrina (UEL).</w:t>
      </w:r>
    </w:p>
    <w:p w14:paraId="339E696B" w14:textId="77777777" w:rsidR="0061344C" w:rsidRPr="0061344C" w:rsidRDefault="0061344C" w:rsidP="006134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Instituição de vínculo:</w:t>
      </w:r>
      <w:r>
        <w:rPr>
          <w:rFonts w:ascii="Times New Roman" w:hAnsi="Times New Roman" w:cs="Times New Roman"/>
          <w:sz w:val="24"/>
          <w:szCs w:val="24"/>
        </w:rPr>
        <w:t xml:space="preserve"> Universidade Estadual do Paraná (UNESPAR) </w:t>
      </w:r>
      <w:r w:rsidRPr="0061344C">
        <w:rPr>
          <w:rFonts w:ascii="Times New Roman" w:hAnsi="Times New Roman" w:cs="Times New Roman"/>
          <w:i/>
          <w:iCs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Apucarana. Apucarana, Paraná, Brasil.</w:t>
      </w:r>
    </w:p>
    <w:p w14:paraId="5F3EF6DA" w14:textId="77777777" w:rsidR="0061344C" w:rsidRPr="0061344C" w:rsidRDefault="0061344C" w:rsidP="006134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renan.conceicao@hotmail.com</w:t>
      </w:r>
      <w:bookmarkStart w:id="0" w:name="_GoBack"/>
      <w:bookmarkEnd w:id="0"/>
    </w:p>
    <w:sectPr w:rsidR="0061344C" w:rsidRPr="0061344C" w:rsidSect="0061344C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4C"/>
    <w:rsid w:val="0061344C"/>
    <w:rsid w:val="00C5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0C48"/>
  <w15:chartTrackingRefBased/>
  <w15:docId w15:val="{AD68D864-7D3F-48F4-BC17-4BA3BCFE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Conceição</dc:creator>
  <cp:keywords/>
  <dc:description/>
  <cp:lastModifiedBy>Renan Conceição</cp:lastModifiedBy>
  <cp:revision>1</cp:revision>
  <dcterms:created xsi:type="dcterms:W3CDTF">2020-04-15T17:30:00Z</dcterms:created>
  <dcterms:modified xsi:type="dcterms:W3CDTF">2020-04-15T17:34:00Z</dcterms:modified>
</cp:coreProperties>
</file>